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AED" w:rsidRPr="00471543" w:rsidRDefault="00681AED" w:rsidP="00681AED">
      <w:pPr>
        <w:widowControl w:val="0"/>
        <w:spacing w:before="120"/>
        <w:jc w:val="center"/>
        <w:rPr>
          <w:b/>
          <w:szCs w:val="24"/>
          <w:lang w:val="vi-VN" w:eastAsia="vi-VN"/>
        </w:rPr>
      </w:pPr>
      <w:r w:rsidRPr="00471543">
        <w:rPr>
          <w:b/>
          <w:szCs w:val="24"/>
          <w:lang w:val="vi-VN" w:eastAsia="vi-VN"/>
        </w:rPr>
        <w:t>PHỤ LỤC SỐ 1</w:t>
      </w:r>
    </w:p>
    <w:p w:rsidR="00681AED" w:rsidRPr="00471543" w:rsidRDefault="00681AED" w:rsidP="00681AED">
      <w:pPr>
        <w:widowControl w:val="0"/>
        <w:spacing w:before="120"/>
        <w:jc w:val="center"/>
        <w:rPr>
          <w:i/>
          <w:szCs w:val="24"/>
          <w:lang w:val="vi-VN" w:eastAsia="vi-VN"/>
        </w:rPr>
      </w:pPr>
      <w:r w:rsidRPr="00471543">
        <w:rPr>
          <w:i/>
          <w:szCs w:val="24"/>
          <w:lang w:val="vi-VN" w:eastAsia="vi-VN"/>
        </w:rPr>
        <w:t>(Ban hành kèm theo Thông tư số 26/2014/TT-BCT ngày 28 tháng 8 năm 2014 của Bộ Công Thương)</w:t>
      </w:r>
    </w:p>
    <w:tbl>
      <w:tblPr>
        <w:tblW w:w="0" w:type="auto"/>
        <w:tblLook w:val="01E0" w:firstRow="1" w:lastRow="1" w:firstColumn="1" w:lastColumn="1" w:noHBand="0" w:noVBand="0"/>
      </w:tblPr>
      <w:tblGrid>
        <w:gridCol w:w="2868"/>
        <w:gridCol w:w="6422"/>
      </w:tblGrid>
      <w:tr w:rsidR="00681AED" w:rsidRPr="00471543" w:rsidTr="00AF2F4C">
        <w:tc>
          <w:tcPr>
            <w:tcW w:w="2868" w:type="dxa"/>
            <w:shd w:val="clear" w:color="auto" w:fill="auto"/>
          </w:tcPr>
          <w:p w:rsidR="00681AED" w:rsidRPr="00471543" w:rsidRDefault="00681AED" w:rsidP="00AF2F4C">
            <w:pPr>
              <w:widowControl w:val="0"/>
              <w:spacing w:before="120"/>
              <w:jc w:val="center"/>
              <w:rPr>
                <w:rFonts w:eastAsia="Courier New"/>
                <w:b/>
                <w:szCs w:val="20"/>
                <w:lang w:val="vi-VN" w:eastAsia="vi-VN"/>
              </w:rPr>
            </w:pPr>
            <w:r w:rsidRPr="00471543">
              <w:rPr>
                <w:rFonts w:eastAsia="Courier New"/>
                <w:b/>
                <w:szCs w:val="20"/>
                <w:lang w:eastAsia="vi-VN"/>
              </w:rPr>
              <w:t>(Tên Cơ sở CNTT)</w:t>
            </w:r>
            <w:r w:rsidRPr="00471543">
              <w:rPr>
                <w:rFonts w:eastAsia="Courier New"/>
                <w:b/>
                <w:szCs w:val="20"/>
                <w:lang w:eastAsia="vi-VN"/>
              </w:rPr>
              <w:br/>
            </w:r>
            <w:r w:rsidRPr="00471543">
              <w:rPr>
                <w:rFonts w:eastAsia="Courier New"/>
                <w:szCs w:val="20"/>
                <w:lang w:eastAsia="vi-VN"/>
              </w:rPr>
              <w:t>……………</w:t>
            </w:r>
            <w:proofErr w:type="gramStart"/>
            <w:r w:rsidRPr="00471543">
              <w:rPr>
                <w:rFonts w:eastAsia="Courier New"/>
                <w:szCs w:val="20"/>
                <w:lang w:eastAsia="vi-VN"/>
              </w:rPr>
              <w:t>…..</w:t>
            </w:r>
            <w:proofErr w:type="gramEnd"/>
            <w:r w:rsidRPr="00471543">
              <w:rPr>
                <w:rFonts w:eastAsia="Courier New"/>
                <w:b/>
                <w:szCs w:val="20"/>
                <w:lang w:val="vi-VN" w:eastAsia="vi-VN"/>
              </w:rPr>
              <w:br/>
              <w:t>-------</w:t>
            </w:r>
          </w:p>
        </w:tc>
        <w:tc>
          <w:tcPr>
            <w:tcW w:w="6422" w:type="dxa"/>
            <w:shd w:val="clear" w:color="auto" w:fill="auto"/>
          </w:tcPr>
          <w:p w:rsidR="00681AED" w:rsidRPr="00471543" w:rsidRDefault="00681AED" w:rsidP="00AF2F4C">
            <w:pPr>
              <w:widowControl w:val="0"/>
              <w:spacing w:before="120"/>
              <w:jc w:val="center"/>
              <w:rPr>
                <w:rFonts w:eastAsia="Courier New"/>
                <w:szCs w:val="20"/>
                <w:lang w:val="vi-VN" w:eastAsia="vi-VN"/>
              </w:rPr>
            </w:pPr>
            <w:r w:rsidRPr="00471543">
              <w:rPr>
                <w:rFonts w:eastAsia="Courier New"/>
                <w:b/>
                <w:szCs w:val="20"/>
                <w:lang w:val="vi-VN" w:eastAsia="vi-VN"/>
              </w:rPr>
              <w:t>CỘNG HÒA XÃ HỘI CHỦ NGHĨA VIỆT NAM</w:t>
            </w:r>
            <w:r w:rsidRPr="00471543">
              <w:rPr>
                <w:rFonts w:eastAsia="Courier New"/>
                <w:b/>
                <w:szCs w:val="20"/>
                <w:lang w:val="vi-VN" w:eastAsia="vi-VN"/>
              </w:rPr>
              <w:br/>
              <w:t xml:space="preserve">Độc lập - Tự do - Hạnh phúc </w:t>
            </w:r>
            <w:r w:rsidRPr="00471543">
              <w:rPr>
                <w:rFonts w:eastAsia="Courier New"/>
                <w:b/>
                <w:szCs w:val="20"/>
                <w:lang w:val="vi-VN" w:eastAsia="vi-VN"/>
              </w:rPr>
              <w:br/>
              <w:t>---------------</w:t>
            </w:r>
          </w:p>
        </w:tc>
      </w:tr>
      <w:tr w:rsidR="00681AED" w:rsidRPr="00471543" w:rsidTr="00AF2F4C">
        <w:tc>
          <w:tcPr>
            <w:tcW w:w="2868" w:type="dxa"/>
            <w:shd w:val="clear" w:color="auto" w:fill="auto"/>
          </w:tcPr>
          <w:p w:rsidR="00681AED" w:rsidRPr="00471543" w:rsidRDefault="00681AED" w:rsidP="00AF2F4C">
            <w:pPr>
              <w:widowControl w:val="0"/>
              <w:spacing w:before="120"/>
              <w:jc w:val="center"/>
              <w:rPr>
                <w:rFonts w:eastAsia="Courier New"/>
                <w:szCs w:val="20"/>
                <w:lang w:val="vi-VN" w:eastAsia="vi-VN"/>
              </w:rPr>
            </w:pPr>
          </w:p>
        </w:tc>
        <w:tc>
          <w:tcPr>
            <w:tcW w:w="6422" w:type="dxa"/>
            <w:shd w:val="clear" w:color="auto" w:fill="auto"/>
          </w:tcPr>
          <w:p w:rsidR="00681AED" w:rsidRPr="00471543" w:rsidRDefault="00681AED" w:rsidP="00AF2F4C">
            <w:pPr>
              <w:widowControl w:val="0"/>
              <w:spacing w:before="120"/>
              <w:jc w:val="right"/>
              <w:rPr>
                <w:rFonts w:eastAsia="Courier New"/>
                <w:i/>
                <w:szCs w:val="20"/>
                <w:lang w:eastAsia="vi-VN"/>
              </w:rPr>
            </w:pPr>
            <w:r w:rsidRPr="00471543">
              <w:rPr>
                <w:rFonts w:eastAsia="Courier New"/>
                <w:i/>
                <w:szCs w:val="20"/>
                <w:lang w:eastAsia="vi-VN"/>
              </w:rPr>
              <w:t>…………</w:t>
            </w:r>
            <w:r w:rsidRPr="00471543">
              <w:rPr>
                <w:rFonts w:eastAsia="Courier New"/>
                <w:i/>
                <w:szCs w:val="20"/>
                <w:lang w:val="vi-VN" w:eastAsia="vi-VN"/>
              </w:rPr>
              <w:t>, ngày</w:t>
            </w:r>
            <w:r w:rsidRPr="00471543">
              <w:rPr>
                <w:rFonts w:eastAsia="Courier New"/>
                <w:i/>
                <w:szCs w:val="20"/>
                <w:lang w:eastAsia="vi-VN"/>
              </w:rPr>
              <w:t>……</w:t>
            </w:r>
            <w:r w:rsidRPr="00471543">
              <w:rPr>
                <w:rFonts w:eastAsia="Courier New"/>
                <w:i/>
                <w:szCs w:val="20"/>
                <w:lang w:val="vi-VN" w:eastAsia="vi-VN"/>
              </w:rPr>
              <w:t xml:space="preserve"> tháng </w:t>
            </w:r>
            <w:r w:rsidRPr="00471543">
              <w:rPr>
                <w:rFonts w:eastAsia="Courier New"/>
                <w:i/>
                <w:szCs w:val="20"/>
                <w:lang w:eastAsia="vi-VN"/>
              </w:rPr>
              <w:t>……</w:t>
            </w:r>
            <w:r w:rsidRPr="00471543">
              <w:rPr>
                <w:rFonts w:eastAsia="Courier New"/>
                <w:i/>
                <w:szCs w:val="20"/>
                <w:lang w:val="vi-VN" w:eastAsia="vi-VN"/>
              </w:rPr>
              <w:t xml:space="preserve"> năm </w:t>
            </w:r>
            <w:r w:rsidRPr="00471543">
              <w:rPr>
                <w:rFonts w:eastAsia="Courier New"/>
                <w:i/>
                <w:szCs w:val="20"/>
                <w:lang w:eastAsia="vi-VN"/>
              </w:rPr>
              <w:t>……</w:t>
            </w:r>
          </w:p>
        </w:tc>
      </w:tr>
    </w:tbl>
    <w:p w:rsidR="00681AED" w:rsidRPr="00471543" w:rsidRDefault="00681AED" w:rsidP="00681AED">
      <w:pPr>
        <w:widowControl w:val="0"/>
        <w:jc w:val="center"/>
        <w:rPr>
          <w:szCs w:val="24"/>
          <w:lang w:eastAsia="vi-VN"/>
        </w:rPr>
      </w:pPr>
      <w:r w:rsidRPr="00471543">
        <w:rPr>
          <w:szCs w:val="24"/>
          <w:lang w:eastAsia="vi-VN"/>
        </w:rPr>
        <w:t xml:space="preserve"> </w:t>
      </w:r>
    </w:p>
    <w:p w:rsidR="00681AED" w:rsidRPr="00471543" w:rsidRDefault="00681AED" w:rsidP="00681AED">
      <w:pPr>
        <w:widowControl w:val="0"/>
        <w:spacing w:before="120"/>
        <w:jc w:val="center"/>
        <w:rPr>
          <w:b/>
          <w:szCs w:val="24"/>
          <w:lang w:val="vi-VN" w:eastAsia="vi-VN"/>
        </w:rPr>
      </w:pPr>
      <w:r w:rsidRPr="00471543">
        <w:rPr>
          <w:b/>
          <w:szCs w:val="24"/>
          <w:lang w:val="vi-VN" w:eastAsia="vi-VN"/>
        </w:rPr>
        <w:t xml:space="preserve">PHIẾU ĐĂNG KÝ THAM GIA BÌNH CHỌN </w:t>
      </w:r>
      <w:r w:rsidRPr="00471543">
        <w:rPr>
          <w:b/>
          <w:szCs w:val="24"/>
          <w:lang w:eastAsia="vi-VN"/>
        </w:rPr>
        <w:br/>
      </w:r>
      <w:r w:rsidRPr="00471543">
        <w:rPr>
          <w:b/>
          <w:szCs w:val="24"/>
          <w:lang w:val="vi-VN" w:eastAsia="vi-VN"/>
        </w:rPr>
        <w:t>SẢN PHẨM CÔNG NGHIỆP NÔNG THÔN TIÊU BIỂU</w:t>
      </w:r>
    </w:p>
    <w:p w:rsidR="00681AED" w:rsidRPr="00471543" w:rsidRDefault="00681AED" w:rsidP="00681AED">
      <w:pPr>
        <w:widowControl w:val="0"/>
        <w:spacing w:before="120"/>
        <w:jc w:val="center"/>
        <w:rPr>
          <w:szCs w:val="24"/>
          <w:lang w:val="vi-VN" w:eastAsia="vi-VN"/>
        </w:rPr>
      </w:pPr>
      <w:r w:rsidRPr="00471543">
        <w:rPr>
          <w:szCs w:val="24"/>
          <w:lang w:val="vi-VN" w:eastAsia="vi-VN"/>
        </w:rPr>
        <w:t>Kính gửi: ………………………………………..</w:t>
      </w:r>
    </w:p>
    <w:p w:rsidR="00681AED" w:rsidRPr="00471543" w:rsidRDefault="00681AED" w:rsidP="00681AED">
      <w:pPr>
        <w:widowControl w:val="0"/>
        <w:tabs>
          <w:tab w:val="right" w:leader="dot" w:pos="8151"/>
        </w:tabs>
        <w:spacing w:before="120" w:after="120" w:line="300" w:lineRule="exact"/>
        <w:ind w:firstLine="567"/>
        <w:jc w:val="both"/>
        <w:rPr>
          <w:szCs w:val="24"/>
          <w:lang w:val="vi-VN" w:eastAsia="vi-VN"/>
        </w:rPr>
      </w:pPr>
      <w:r w:rsidRPr="00471543">
        <w:rPr>
          <w:szCs w:val="24"/>
          <w:lang w:val="vi-VN" w:eastAsia="vi-VN"/>
        </w:rPr>
        <w:t xml:space="preserve">Tên cơ sở công nghiệp nông thôn: </w:t>
      </w:r>
      <w:r w:rsidRPr="00471543">
        <w:rPr>
          <w:szCs w:val="24"/>
          <w:lang w:val="vi-VN" w:eastAsia="vi-VN"/>
        </w:rPr>
        <w:tab/>
      </w:r>
    </w:p>
    <w:p w:rsidR="00681AED" w:rsidRPr="00471543" w:rsidRDefault="00681AED" w:rsidP="00681AED">
      <w:pPr>
        <w:widowControl w:val="0"/>
        <w:tabs>
          <w:tab w:val="right" w:leader="dot" w:pos="8151"/>
        </w:tabs>
        <w:spacing w:before="120" w:after="120" w:line="300" w:lineRule="exact"/>
        <w:ind w:firstLine="567"/>
        <w:jc w:val="both"/>
        <w:rPr>
          <w:szCs w:val="24"/>
          <w:lang w:val="vi-VN" w:eastAsia="vi-VN"/>
        </w:rPr>
      </w:pPr>
      <w:r w:rsidRPr="00471543">
        <w:rPr>
          <w:szCs w:val="24"/>
          <w:lang w:val="vi-VN" w:eastAsia="vi-VN"/>
        </w:rPr>
        <w:t xml:space="preserve">Địa chỉ: </w:t>
      </w:r>
      <w:r w:rsidRPr="00471543">
        <w:rPr>
          <w:szCs w:val="24"/>
          <w:lang w:val="vi-VN" w:eastAsia="vi-VN"/>
        </w:rPr>
        <w:tab/>
      </w:r>
    </w:p>
    <w:p w:rsidR="00681AED" w:rsidRPr="00471543" w:rsidRDefault="00681AED" w:rsidP="00681AED">
      <w:pPr>
        <w:widowControl w:val="0"/>
        <w:tabs>
          <w:tab w:val="right" w:leader="dot" w:pos="8151"/>
        </w:tabs>
        <w:spacing w:before="120" w:after="120" w:line="300" w:lineRule="exact"/>
        <w:ind w:firstLine="567"/>
        <w:jc w:val="both"/>
        <w:rPr>
          <w:szCs w:val="24"/>
          <w:lang w:val="vi-VN" w:eastAsia="vi-VN"/>
        </w:rPr>
      </w:pPr>
      <w:r w:rsidRPr="00471543">
        <w:rPr>
          <w:szCs w:val="24"/>
          <w:lang w:val="vi-VN" w:eastAsia="vi-VN"/>
        </w:rPr>
        <w:t xml:space="preserve">Điện thoại: ……………………….; Fax:………………… Email: </w:t>
      </w:r>
      <w:r w:rsidRPr="00471543">
        <w:rPr>
          <w:szCs w:val="24"/>
          <w:lang w:val="vi-VN" w:eastAsia="vi-VN"/>
        </w:rPr>
        <w:tab/>
      </w:r>
    </w:p>
    <w:p w:rsidR="00681AED" w:rsidRPr="00471543" w:rsidRDefault="00681AED" w:rsidP="00681AED">
      <w:pPr>
        <w:widowControl w:val="0"/>
        <w:tabs>
          <w:tab w:val="right" w:leader="dot" w:pos="8151"/>
        </w:tabs>
        <w:spacing w:before="120" w:after="120" w:line="300" w:lineRule="exact"/>
        <w:ind w:firstLine="567"/>
        <w:jc w:val="both"/>
        <w:rPr>
          <w:szCs w:val="24"/>
          <w:lang w:val="vi-VN" w:eastAsia="vi-VN"/>
        </w:rPr>
      </w:pPr>
      <w:r w:rsidRPr="00471543">
        <w:rPr>
          <w:szCs w:val="24"/>
          <w:lang w:val="vi-VN" w:eastAsia="vi-VN"/>
        </w:rPr>
        <w:t>Người đại diện: …………………………..; Chức vụ:</w:t>
      </w:r>
      <w:r w:rsidRPr="00471543">
        <w:rPr>
          <w:szCs w:val="24"/>
          <w:lang w:val="vi-VN" w:eastAsia="vi-VN"/>
        </w:rPr>
        <w:tab/>
      </w:r>
    </w:p>
    <w:p w:rsidR="00681AED" w:rsidRPr="00471543" w:rsidRDefault="00681AED" w:rsidP="00681AED">
      <w:pPr>
        <w:widowControl w:val="0"/>
        <w:tabs>
          <w:tab w:val="right" w:leader="dot" w:pos="8151"/>
        </w:tabs>
        <w:spacing w:before="120" w:after="120" w:line="300" w:lineRule="exact"/>
        <w:ind w:firstLine="567"/>
        <w:jc w:val="both"/>
        <w:rPr>
          <w:szCs w:val="24"/>
          <w:lang w:val="vi-VN" w:eastAsia="vi-VN"/>
        </w:rPr>
      </w:pPr>
      <w:r w:rsidRPr="00471543">
        <w:rPr>
          <w:szCs w:val="24"/>
          <w:lang w:val="vi-VN" w:eastAsia="vi-VN"/>
        </w:rPr>
        <w:t xml:space="preserve">Giấy đăng ký kinh doanh số: ……………………….. Ngày cấp: </w:t>
      </w:r>
      <w:r w:rsidRPr="00471543">
        <w:rPr>
          <w:szCs w:val="24"/>
          <w:lang w:val="vi-VN" w:eastAsia="vi-VN"/>
        </w:rPr>
        <w:tab/>
      </w:r>
    </w:p>
    <w:p w:rsidR="00681AED" w:rsidRPr="00471543" w:rsidRDefault="00681AED" w:rsidP="00681AED">
      <w:pPr>
        <w:widowControl w:val="0"/>
        <w:tabs>
          <w:tab w:val="right" w:leader="dot" w:pos="8151"/>
        </w:tabs>
        <w:spacing w:before="120" w:after="120" w:line="300" w:lineRule="exact"/>
        <w:ind w:firstLine="567"/>
        <w:jc w:val="both"/>
        <w:rPr>
          <w:szCs w:val="24"/>
          <w:lang w:val="vi-VN" w:eastAsia="vi-VN"/>
        </w:rPr>
      </w:pPr>
      <w:r w:rsidRPr="00471543">
        <w:rPr>
          <w:szCs w:val="24"/>
          <w:lang w:val="vi-VN" w:eastAsia="vi-VN"/>
        </w:rPr>
        <w:t xml:space="preserve">Ngành nghề kinh doanh </w:t>
      </w:r>
      <w:r w:rsidRPr="00471543">
        <w:rPr>
          <w:i/>
          <w:szCs w:val="24"/>
          <w:lang w:val="vi-VN" w:eastAsia="vi-VN"/>
        </w:rPr>
        <w:t>(tóm tắt ngành nghề chính có liên quan)</w:t>
      </w:r>
      <w:r w:rsidRPr="00471543">
        <w:rPr>
          <w:szCs w:val="24"/>
          <w:lang w:val="vi-VN" w:eastAsia="vi-VN"/>
        </w:rPr>
        <w:t xml:space="preserve">: </w:t>
      </w:r>
      <w:r w:rsidRPr="00471543">
        <w:rPr>
          <w:szCs w:val="24"/>
          <w:lang w:val="vi-VN" w:eastAsia="vi-VN"/>
        </w:rPr>
        <w:tab/>
      </w:r>
    </w:p>
    <w:p w:rsidR="00681AED" w:rsidRPr="00471543" w:rsidRDefault="00681AED" w:rsidP="00681AED">
      <w:pPr>
        <w:widowControl w:val="0"/>
        <w:tabs>
          <w:tab w:val="right" w:leader="dot" w:pos="8151"/>
        </w:tabs>
        <w:spacing w:before="120" w:after="120" w:line="300" w:lineRule="exact"/>
        <w:ind w:firstLine="567"/>
        <w:jc w:val="both"/>
        <w:rPr>
          <w:szCs w:val="24"/>
          <w:lang w:val="vi-VN" w:eastAsia="vi-VN"/>
        </w:rPr>
      </w:pPr>
      <w:r w:rsidRPr="00471543">
        <w:rPr>
          <w:szCs w:val="24"/>
          <w:lang w:val="vi-VN" w:eastAsia="vi-VN"/>
        </w:rPr>
        <w:t xml:space="preserve">Địa điểm sản xuất: </w:t>
      </w:r>
      <w:r w:rsidRPr="00471543">
        <w:rPr>
          <w:szCs w:val="24"/>
          <w:lang w:val="vi-VN" w:eastAsia="vi-VN"/>
        </w:rPr>
        <w:tab/>
      </w:r>
    </w:p>
    <w:p w:rsidR="00681AED" w:rsidRPr="00471543" w:rsidRDefault="00681AED" w:rsidP="00681AED">
      <w:pPr>
        <w:widowControl w:val="0"/>
        <w:tabs>
          <w:tab w:val="right" w:leader="dot" w:pos="8151"/>
        </w:tabs>
        <w:spacing w:before="120" w:after="120" w:line="300" w:lineRule="exact"/>
        <w:ind w:firstLine="567"/>
        <w:jc w:val="both"/>
        <w:rPr>
          <w:szCs w:val="24"/>
          <w:lang w:val="vi-VN" w:eastAsia="vi-VN"/>
        </w:rPr>
      </w:pPr>
      <w:r w:rsidRPr="00471543">
        <w:rPr>
          <w:szCs w:val="24"/>
          <w:lang w:val="vi-VN" w:eastAsia="vi-VN"/>
        </w:rPr>
        <w:t xml:space="preserve">Vốn đăng ký kinh doanh </w:t>
      </w:r>
      <w:r w:rsidRPr="00471543">
        <w:rPr>
          <w:i/>
          <w:szCs w:val="24"/>
          <w:lang w:val="vi-VN" w:eastAsia="vi-VN"/>
        </w:rPr>
        <w:t>(nếu có)</w:t>
      </w:r>
      <w:r w:rsidRPr="00471543">
        <w:rPr>
          <w:szCs w:val="24"/>
          <w:lang w:val="vi-VN" w:eastAsia="vi-VN"/>
        </w:rPr>
        <w:t xml:space="preserve">: </w:t>
      </w:r>
      <w:r w:rsidRPr="00471543">
        <w:rPr>
          <w:szCs w:val="24"/>
          <w:lang w:val="vi-VN" w:eastAsia="vi-VN"/>
        </w:rPr>
        <w:tab/>
      </w:r>
    </w:p>
    <w:p w:rsidR="00681AED" w:rsidRPr="00471543" w:rsidRDefault="00681AED" w:rsidP="00681AED">
      <w:pPr>
        <w:widowControl w:val="0"/>
        <w:spacing w:before="120" w:after="120" w:line="300" w:lineRule="exact"/>
        <w:ind w:firstLine="567"/>
        <w:jc w:val="both"/>
        <w:rPr>
          <w:szCs w:val="24"/>
          <w:lang w:val="vi-VN" w:eastAsia="vi-VN"/>
        </w:rPr>
      </w:pPr>
      <w:r w:rsidRPr="00471543">
        <w:rPr>
          <w:szCs w:val="24"/>
          <w:lang w:val="vi-VN" w:eastAsia="vi-VN"/>
        </w:rPr>
        <w:t xml:space="preserve">Tổng tài sản theo bảng cân đối kế toán thời gian gần nhất </w:t>
      </w:r>
      <w:r w:rsidRPr="00471543">
        <w:rPr>
          <w:i/>
          <w:szCs w:val="24"/>
          <w:lang w:val="vi-VN" w:eastAsia="vi-VN"/>
        </w:rPr>
        <w:t>(</w:t>
      </w:r>
      <w:r w:rsidRPr="00471543">
        <w:rPr>
          <w:i/>
          <w:szCs w:val="24"/>
          <w:highlight w:val="white"/>
          <w:lang w:val="vi-VN" w:eastAsia="vi-VN"/>
        </w:rPr>
        <w:t>đối với</w:t>
      </w:r>
      <w:r w:rsidRPr="00471543">
        <w:rPr>
          <w:i/>
          <w:szCs w:val="24"/>
          <w:lang w:val="vi-VN" w:eastAsia="vi-VN"/>
        </w:rPr>
        <w:t xml:space="preserve"> doanh nghiệp)</w:t>
      </w:r>
      <w:r w:rsidRPr="00471543">
        <w:rPr>
          <w:szCs w:val="24"/>
          <w:lang w:val="vi-VN" w:eastAsia="vi-VN"/>
        </w:rPr>
        <w:t xml:space="preserve">: </w:t>
      </w:r>
      <w:r w:rsidRPr="00471543">
        <w:rPr>
          <w:szCs w:val="24"/>
          <w:lang w:val="vi-VN" w:eastAsia="vi-VN"/>
        </w:rPr>
        <w:tab/>
      </w:r>
    </w:p>
    <w:p w:rsidR="00681AED" w:rsidRPr="00471543" w:rsidRDefault="00681AED" w:rsidP="00681AED">
      <w:pPr>
        <w:widowControl w:val="0"/>
        <w:tabs>
          <w:tab w:val="right" w:leader="dot" w:pos="8151"/>
        </w:tabs>
        <w:spacing w:before="120" w:after="120" w:line="300" w:lineRule="exact"/>
        <w:ind w:firstLine="567"/>
        <w:jc w:val="both"/>
        <w:rPr>
          <w:szCs w:val="24"/>
          <w:lang w:val="vi-VN" w:eastAsia="vi-VN"/>
        </w:rPr>
      </w:pPr>
      <w:r w:rsidRPr="00471543">
        <w:rPr>
          <w:szCs w:val="24"/>
          <w:lang w:val="vi-VN" w:eastAsia="vi-VN"/>
        </w:rPr>
        <w:t xml:space="preserve">Tổng số lao động bình quân/năm: </w:t>
      </w:r>
      <w:r w:rsidRPr="00471543">
        <w:rPr>
          <w:szCs w:val="24"/>
          <w:lang w:val="vi-VN" w:eastAsia="vi-VN"/>
        </w:rPr>
        <w:tab/>
      </w:r>
    </w:p>
    <w:p w:rsidR="00681AED" w:rsidRPr="00471543" w:rsidRDefault="00681AED" w:rsidP="00681AED">
      <w:pPr>
        <w:widowControl w:val="0"/>
        <w:tabs>
          <w:tab w:val="right" w:leader="dot" w:pos="8151"/>
        </w:tabs>
        <w:spacing w:before="120" w:after="120" w:line="300" w:lineRule="exact"/>
        <w:ind w:firstLine="567"/>
        <w:jc w:val="both"/>
        <w:rPr>
          <w:szCs w:val="24"/>
          <w:lang w:val="vi-VN" w:eastAsia="vi-VN"/>
        </w:rPr>
      </w:pPr>
      <w:r w:rsidRPr="00471543">
        <w:rPr>
          <w:szCs w:val="24"/>
          <w:lang w:val="vi-VN" w:eastAsia="vi-VN"/>
        </w:rPr>
        <w:t xml:space="preserve">Tình hình chấp hành các chủ trương, chính sách, pháp luật của Nhà nước: </w:t>
      </w:r>
      <w:r w:rsidRPr="00471543">
        <w:rPr>
          <w:szCs w:val="24"/>
          <w:lang w:val="vi-VN" w:eastAsia="vi-VN"/>
        </w:rPr>
        <w:tab/>
      </w:r>
    </w:p>
    <w:p w:rsidR="00681AED" w:rsidRPr="00471543" w:rsidRDefault="00681AED" w:rsidP="00681AED">
      <w:pPr>
        <w:widowControl w:val="0"/>
        <w:tabs>
          <w:tab w:val="right" w:leader="dot" w:pos="8151"/>
        </w:tabs>
        <w:spacing w:before="120" w:after="120" w:line="300" w:lineRule="exact"/>
        <w:ind w:firstLine="567"/>
        <w:jc w:val="both"/>
        <w:rPr>
          <w:i/>
          <w:szCs w:val="24"/>
          <w:lang w:val="vi-VN" w:eastAsia="vi-VN"/>
        </w:rPr>
      </w:pPr>
      <w:r w:rsidRPr="00471543">
        <w:rPr>
          <w:i/>
          <w:szCs w:val="24"/>
          <w:lang w:val="vi-VN" w:eastAsia="vi-VN"/>
        </w:rPr>
        <w:t>Sau khi tìm hiểu về Chương trình bình chọn sản phẩm công nghiệp nông thôn tiêu biểu, chúng tôi tự nguyện đăng ký sản phẩm tham gia bình chọn như sau:</w:t>
      </w:r>
    </w:p>
    <w:p w:rsidR="00681AED" w:rsidRPr="00471543" w:rsidRDefault="00681AED" w:rsidP="00681AED">
      <w:pPr>
        <w:widowControl w:val="0"/>
        <w:tabs>
          <w:tab w:val="right" w:leader="dot" w:pos="8151"/>
        </w:tabs>
        <w:spacing w:before="120" w:after="120" w:line="300" w:lineRule="exact"/>
        <w:ind w:firstLine="567"/>
        <w:jc w:val="both"/>
        <w:rPr>
          <w:szCs w:val="24"/>
          <w:lang w:val="vi-VN" w:eastAsia="vi-VN"/>
        </w:rPr>
      </w:pPr>
      <w:r w:rsidRPr="00471543">
        <w:rPr>
          <w:szCs w:val="24"/>
          <w:lang w:val="vi-VN" w:eastAsia="vi-VN"/>
        </w:rPr>
        <w:t xml:space="preserve">Tên sản phẩm tham gia bình chọn: </w:t>
      </w:r>
      <w:r w:rsidRPr="00471543">
        <w:rPr>
          <w:szCs w:val="24"/>
          <w:lang w:val="vi-VN" w:eastAsia="vi-VN"/>
        </w:rPr>
        <w:tab/>
      </w:r>
    </w:p>
    <w:p w:rsidR="00681AED" w:rsidRPr="00471543" w:rsidRDefault="00681AED" w:rsidP="00681AED">
      <w:pPr>
        <w:widowControl w:val="0"/>
        <w:tabs>
          <w:tab w:val="right" w:leader="dot" w:pos="8151"/>
        </w:tabs>
        <w:spacing w:before="120" w:after="120" w:line="300" w:lineRule="exact"/>
        <w:ind w:firstLine="567"/>
        <w:jc w:val="both"/>
        <w:rPr>
          <w:szCs w:val="24"/>
          <w:lang w:val="vi-VN" w:eastAsia="vi-VN"/>
        </w:rPr>
      </w:pPr>
      <w:bookmarkStart w:id="0" w:name="_GoBack"/>
      <w:bookmarkEnd w:id="0"/>
      <w:r w:rsidRPr="00471543">
        <w:rPr>
          <w:szCs w:val="24"/>
          <w:lang w:val="vi-VN" w:eastAsia="vi-VN"/>
        </w:rPr>
        <w:t>Mô tả tóm tắt về sản phẩm:</w:t>
      </w:r>
      <w:r w:rsidRPr="00471543">
        <w:rPr>
          <w:szCs w:val="24"/>
          <w:lang w:val="vi-VN" w:eastAsia="vi-VN"/>
        </w:rPr>
        <w:tab/>
        <w:t>.</w:t>
      </w:r>
    </w:p>
    <w:p w:rsidR="00681AED" w:rsidRPr="00471543" w:rsidRDefault="00681AED" w:rsidP="00681AED">
      <w:pPr>
        <w:widowControl w:val="0"/>
        <w:spacing w:before="120" w:after="120" w:line="300" w:lineRule="exact"/>
        <w:ind w:firstLine="567"/>
        <w:jc w:val="both"/>
        <w:rPr>
          <w:szCs w:val="24"/>
          <w:lang w:val="vi-VN" w:eastAsia="vi-VN"/>
        </w:rPr>
      </w:pPr>
      <w:r w:rsidRPr="00471543">
        <w:rPr>
          <w:szCs w:val="24"/>
          <w:lang w:val="vi-VN" w:eastAsia="vi-VN"/>
        </w:rPr>
        <w:t>Chúng tôi cam kết là chủ sở hữu hợp pháp của sản phẩm nêu trên; sản phẩm tham gia bình chọn không vi phạm bản quyền về sở hữu trí tuệ, sở hữu công nghiệp; thực hiện đầy đủ quy định của Hội đồng bình chọn; chịu trách nhiệm trước pháp luật về tính chính xác, trung thực đối với các thông tin được cung cấp trong hồ hơ đăng ký tham gia bình chọn./.</w:t>
      </w:r>
    </w:p>
    <w:p w:rsidR="00681AED" w:rsidRPr="00471543" w:rsidRDefault="00681AED" w:rsidP="00681AED">
      <w:pPr>
        <w:widowControl w:val="0"/>
        <w:spacing w:before="120"/>
        <w:rPr>
          <w:szCs w:val="24"/>
          <w:lang w:val="vi-VN" w:eastAsia="vi-VN"/>
        </w:rPr>
      </w:pPr>
    </w:p>
    <w:tbl>
      <w:tblPr>
        <w:tblW w:w="0" w:type="auto"/>
        <w:tblLook w:val="01E0" w:firstRow="1" w:lastRow="1" w:firstColumn="1" w:lastColumn="1" w:noHBand="0" w:noVBand="0"/>
      </w:tblPr>
      <w:tblGrid>
        <w:gridCol w:w="4428"/>
        <w:gridCol w:w="4428"/>
      </w:tblGrid>
      <w:tr w:rsidR="00681AED" w:rsidRPr="00471543" w:rsidTr="00AF2F4C">
        <w:tc>
          <w:tcPr>
            <w:tcW w:w="4428" w:type="dxa"/>
            <w:shd w:val="clear" w:color="auto" w:fill="auto"/>
          </w:tcPr>
          <w:p w:rsidR="00681AED" w:rsidRPr="00471543" w:rsidRDefault="00681AED" w:rsidP="00AF2F4C">
            <w:pPr>
              <w:widowControl w:val="0"/>
              <w:spacing w:before="120"/>
              <w:rPr>
                <w:rFonts w:eastAsia="Courier New"/>
                <w:szCs w:val="24"/>
                <w:lang w:val="vi-VN" w:eastAsia="vi-VN"/>
              </w:rPr>
            </w:pPr>
          </w:p>
        </w:tc>
        <w:tc>
          <w:tcPr>
            <w:tcW w:w="4428" w:type="dxa"/>
            <w:shd w:val="clear" w:color="auto" w:fill="auto"/>
          </w:tcPr>
          <w:p w:rsidR="00681AED" w:rsidRPr="00471543" w:rsidRDefault="00681AED" w:rsidP="00AF2F4C">
            <w:pPr>
              <w:widowControl w:val="0"/>
              <w:spacing w:before="120"/>
              <w:jc w:val="center"/>
              <w:rPr>
                <w:rFonts w:eastAsia="Courier New"/>
                <w:b/>
                <w:szCs w:val="24"/>
                <w:lang w:val="vi-VN" w:eastAsia="vi-VN"/>
              </w:rPr>
            </w:pPr>
            <w:r w:rsidRPr="00471543">
              <w:rPr>
                <w:rFonts w:eastAsia="Courier New"/>
                <w:b/>
                <w:szCs w:val="24"/>
                <w:lang w:val="vi-VN" w:eastAsia="vi-VN"/>
              </w:rPr>
              <w:t xml:space="preserve">Đại diện </w:t>
            </w:r>
            <w:r w:rsidRPr="00471543">
              <w:rPr>
                <w:rFonts w:eastAsia="Courier New"/>
                <w:b/>
                <w:szCs w:val="24"/>
                <w:lang w:val="vi-VN" w:eastAsia="vi-VN"/>
              </w:rPr>
              <w:br/>
              <w:t>Cơ sở công nghiệp nông thôn</w:t>
            </w:r>
            <w:r w:rsidRPr="00471543">
              <w:rPr>
                <w:rFonts w:eastAsia="Courier New"/>
                <w:b/>
                <w:szCs w:val="24"/>
                <w:lang w:val="vi-VN" w:eastAsia="vi-VN"/>
              </w:rPr>
              <w:br/>
            </w:r>
            <w:r w:rsidRPr="00471543">
              <w:rPr>
                <w:rFonts w:eastAsia="Courier New"/>
                <w:i/>
                <w:szCs w:val="24"/>
                <w:lang w:val="vi-VN" w:eastAsia="vi-VN"/>
              </w:rPr>
              <w:t>(ký tên và đóng dấu)</w:t>
            </w:r>
          </w:p>
        </w:tc>
      </w:tr>
    </w:tbl>
    <w:p w:rsidR="00EE4C5F" w:rsidRDefault="00EE4C5F"/>
    <w:sectPr w:rsidR="00EE4C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ED"/>
    <w:rsid w:val="00681AED"/>
    <w:rsid w:val="00EE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1C6EF-C398-40DA-8C2A-5F41292A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AE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 Char Char1"/>
    <w:basedOn w:val="Normal"/>
    <w:next w:val="Normal"/>
    <w:autoRedefine/>
    <w:semiHidden/>
    <w:rsid w:val="00681AED"/>
    <w:pPr>
      <w:spacing w:before="120" w:after="120" w:line="312"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Điền văn</dc:creator>
  <cp:keywords/>
  <dc:description/>
  <cp:lastModifiedBy>Minh Điền văn</cp:lastModifiedBy>
  <cp:revision>1</cp:revision>
  <dcterms:created xsi:type="dcterms:W3CDTF">2019-02-21T13:31:00Z</dcterms:created>
  <dcterms:modified xsi:type="dcterms:W3CDTF">2019-02-21T13:32:00Z</dcterms:modified>
</cp:coreProperties>
</file>