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1F0" w:rsidRPr="002F2DC0" w:rsidRDefault="00DE31F0" w:rsidP="00DE31F0">
      <w:pPr>
        <w:shd w:val="clear" w:color="auto" w:fill="FFFFFF"/>
        <w:spacing w:line="274" w:lineRule="atLeast"/>
        <w:jc w:val="right"/>
      </w:pPr>
      <w:bookmarkStart w:id="0" w:name="chuong_pl_4"/>
      <w:r w:rsidRPr="002F2DC0">
        <w:rPr>
          <w:lang w:val="vi-VN"/>
        </w:rPr>
        <w:t>Mẫu số 03b</w:t>
      </w:r>
      <w:bookmarkEnd w:id="0"/>
    </w:p>
    <w:tbl>
      <w:tblPr>
        <w:tblW w:w="9444" w:type="dxa"/>
        <w:tblCellSpacing w:w="0" w:type="dxa"/>
        <w:shd w:val="clear" w:color="auto" w:fill="FFFFFF"/>
        <w:tblCellMar>
          <w:left w:w="0" w:type="dxa"/>
          <w:right w:w="0" w:type="dxa"/>
        </w:tblCellMar>
        <w:tblLook w:val="04A0" w:firstRow="1" w:lastRow="0" w:firstColumn="1" w:lastColumn="0" w:noHBand="0" w:noVBand="1"/>
      </w:tblPr>
      <w:tblGrid>
        <w:gridCol w:w="3936"/>
        <w:gridCol w:w="5508"/>
      </w:tblGrid>
      <w:tr w:rsidR="00DE31F0" w:rsidRPr="002F2DC0" w:rsidTr="00160BBA">
        <w:trPr>
          <w:tblCellSpacing w:w="0" w:type="dxa"/>
        </w:trPr>
        <w:tc>
          <w:tcPr>
            <w:tcW w:w="3936" w:type="dxa"/>
            <w:shd w:val="clear" w:color="auto" w:fill="FFFFFF"/>
            <w:tcMar>
              <w:top w:w="0" w:type="dxa"/>
              <w:left w:w="108" w:type="dxa"/>
              <w:bottom w:w="0" w:type="dxa"/>
              <w:right w:w="108" w:type="dxa"/>
            </w:tcMar>
          </w:tcPr>
          <w:p w:rsidR="00DE31F0" w:rsidRPr="002F2DC0" w:rsidRDefault="00DE31F0" w:rsidP="00160BBA">
            <w:pPr>
              <w:spacing w:before="120" w:line="274" w:lineRule="atLeast"/>
              <w:jc w:val="center"/>
            </w:pPr>
            <w:r w:rsidRPr="002F2DC0">
              <w:t xml:space="preserve">TÊN CƠ QUAN, ĐƠN VỊ QUẢN LÝ (NẾU </w:t>
            </w:r>
            <w:proofErr w:type="gramStart"/>
            <w:r w:rsidRPr="002F2DC0">
              <w:t>CÓ)…</w:t>
            </w:r>
            <w:proofErr w:type="gramEnd"/>
            <w:r w:rsidRPr="002F2DC0">
              <w:br/>
            </w:r>
            <w:r w:rsidRPr="002F2DC0">
              <w:rPr>
                <w:b/>
                <w:bCs/>
              </w:rPr>
              <w:t>TÊN CƠ SỞ TGXH</w:t>
            </w:r>
            <w:r w:rsidRPr="002F2DC0">
              <w:rPr>
                <w:b/>
                <w:bCs/>
                <w:lang w:val="vi-VN"/>
              </w:rPr>
              <w:br/>
              <w:t>-------</w:t>
            </w:r>
          </w:p>
        </w:tc>
        <w:tc>
          <w:tcPr>
            <w:tcW w:w="5508" w:type="dxa"/>
            <w:shd w:val="clear" w:color="auto" w:fill="FFFFFF"/>
            <w:tcMar>
              <w:top w:w="0" w:type="dxa"/>
              <w:left w:w="108" w:type="dxa"/>
              <w:bottom w:w="0" w:type="dxa"/>
              <w:right w:w="108" w:type="dxa"/>
            </w:tcMar>
          </w:tcPr>
          <w:p w:rsidR="00DE31F0" w:rsidRPr="002F2DC0" w:rsidRDefault="00DE31F0" w:rsidP="00160BBA">
            <w:pPr>
              <w:spacing w:before="120" w:line="274" w:lineRule="atLeast"/>
              <w:jc w:val="center"/>
            </w:pPr>
            <w:r w:rsidRPr="002F2DC0">
              <w:rPr>
                <w:b/>
                <w:bCs/>
                <w:lang w:val="vi-VN"/>
              </w:rPr>
              <w:t>CỘNG HÒA XÃ HỘI CHỦ NGHĨA VIỆT NAM</w:t>
            </w:r>
            <w:r w:rsidRPr="002F2DC0">
              <w:rPr>
                <w:b/>
                <w:bCs/>
                <w:lang w:val="vi-VN"/>
              </w:rPr>
              <w:br/>
              <w:t>Độc lập - Tự do - Hạnh phúc </w:t>
            </w:r>
            <w:r w:rsidRPr="002F2DC0">
              <w:rPr>
                <w:b/>
                <w:bCs/>
                <w:lang w:val="vi-VN"/>
              </w:rPr>
              <w:br/>
              <w:t>---------------</w:t>
            </w:r>
          </w:p>
        </w:tc>
      </w:tr>
      <w:tr w:rsidR="00DE31F0" w:rsidRPr="002F2DC0" w:rsidTr="00160BBA">
        <w:trPr>
          <w:tblCellSpacing w:w="0" w:type="dxa"/>
        </w:trPr>
        <w:tc>
          <w:tcPr>
            <w:tcW w:w="3936" w:type="dxa"/>
            <w:shd w:val="clear" w:color="auto" w:fill="FFFFFF"/>
            <w:tcMar>
              <w:top w:w="0" w:type="dxa"/>
              <w:left w:w="108" w:type="dxa"/>
              <w:bottom w:w="0" w:type="dxa"/>
              <w:right w:w="108" w:type="dxa"/>
            </w:tcMar>
          </w:tcPr>
          <w:p w:rsidR="00DE31F0" w:rsidRPr="002F2DC0" w:rsidRDefault="00DE31F0" w:rsidP="00160BBA">
            <w:pPr>
              <w:spacing w:before="120" w:line="274" w:lineRule="atLeast"/>
              <w:jc w:val="center"/>
            </w:pPr>
            <w:r w:rsidRPr="002F2DC0">
              <w:rPr>
                <w:lang w:val="vi-VN"/>
              </w:rPr>
              <w:t> </w:t>
            </w:r>
          </w:p>
        </w:tc>
        <w:tc>
          <w:tcPr>
            <w:tcW w:w="5508" w:type="dxa"/>
            <w:shd w:val="clear" w:color="auto" w:fill="FFFFFF"/>
            <w:tcMar>
              <w:top w:w="0" w:type="dxa"/>
              <w:left w:w="108" w:type="dxa"/>
              <w:bottom w:w="0" w:type="dxa"/>
              <w:right w:w="108" w:type="dxa"/>
            </w:tcMar>
          </w:tcPr>
          <w:p w:rsidR="00DE31F0" w:rsidRPr="002F2DC0" w:rsidRDefault="00DE31F0" w:rsidP="00160BBA">
            <w:pPr>
              <w:spacing w:before="120" w:line="274" w:lineRule="atLeast"/>
              <w:jc w:val="right"/>
            </w:pPr>
            <w:proofErr w:type="gramStart"/>
            <w:r w:rsidRPr="002F2DC0">
              <w:rPr>
                <w:i/>
                <w:iCs/>
              </w:rPr>
              <w:t>…..</w:t>
            </w:r>
            <w:proofErr w:type="gramEnd"/>
            <w:r w:rsidRPr="002F2DC0">
              <w:rPr>
                <w:i/>
                <w:iCs/>
                <w:lang w:val="vi-VN"/>
              </w:rPr>
              <w:t>, ngày </w:t>
            </w:r>
            <w:r w:rsidRPr="002F2DC0">
              <w:rPr>
                <w:i/>
                <w:iCs/>
              </w:rPr>
              <w:t>….</w:t>
            </w:r>
            <w:r w:rsidRPr="002F2DC0">
              <w:rPr>
                <w:i/>
                <w:iCs/>
                <w:lang w:val="vi-VN"/>
              </w:rPr>
              <w:t> tháng </w:t>
            </w:r>
            <w:r w:rsidRPr="002F2DC0">
              <w:rPr>
                <w:i/>
                <w:iCs/>
              </w:rPr>
              <w:t>…..</w:t>
            </w:r>
            <w:r w:rsidRPr="002F2DC0">
              <w:rPr>
                <w:i/>
                <w:iCs/>
                <w:lang w:val="vi-VN"/>
              </w:rPr>
              <w:t> năm </w:t>
            </w:r>
            <w:r w:rsidRPr="002F2DC0">
              <w:rPr>
                <w:i/>
                <w:iCs/>
              </w:rPr>
              <w:t>20…</w:t>
            </w:r>
          </w:p>
        </w:tc>
      </w:tr>
    </w:tbl>
    <w:p w:rsidR="00DE31F0" w:rsidRPr="002F2DC0" w:rsidRDefault="00DE31F0" w:rsidP="00DE31F0">
      <w:pPr>
        <w:shd w:val="clear" w:color="auto" w:fill="FFFFFF"/>
        <w:spacing w:before="120" w:line="274" w:lineRule="atLeast"/>
        <w:jc w:val="right"/>
      </w:pPr>
      <w:r w:rsidRPr="002F2DC0">
        <w:t> </w:t>
      </w:r>
    </w:p>
    <w:p w:rsidR="00DE31F0" w:rsidRPr="002F2DC0" w:rsidRDefault="00DE31F0" w:rsidP="00DE31F0">
      <w:pPr>
        <w:shd w:val="clear" w:color="auto" w:fill="FFFFFF"/>
        <w:spacing w:line="274" w:lineRule="atLeast"/>
        <w:jc w:val="center"/>
      </w:pPr>
      <w:bookmarkStart w:id="1" w:name="chuong_pl_4_name"/>
      <w:r w:rsidRPr="002F2DC0">
        <w:rPr>
          <w:b/>
          <w:bCs/>
          <w:lang w:val="vi-VN"/>
        </w:rPr>
        <w:t>QUY CHẾ HOẠT ĐỘNG CỦA CƠ SỞ TRỢ GIÚP XÃ HỘI</w:t>
      </w:r>
      <w:bookmarkEnd w:id="1"/>
      <w:r w:rsidRPr="002F2DC0">
        <w:rPr>
          <w:b/>
          <w:bCs/>
        </w:rPr>
        <w:br/>
      </w:r>
      <w:r w:rsidRPr="002F2DC0">
        <w:rPr>
          <w:lang w:val="vi-VN"/>
        </w:rPr>
        <w:t>(Tên cơ sở trợ giúp xã hội đăng ký thành lập)</w:t>
      </w:r>
      <w:r w:rsidRPr="002F2DC0">
        <w:br/>
        <w:t>……………………………………………………</w:t>
      </w:r>
    </w:p>
    <w:p w:rsidR="00DE31F0" w:rsidRPr="002F2DC0" w:rsidRDefault="00DE31F0" w:rsidP="00DE31F0">
      <w:pPr>
        <w:shd w:val="clear" w:color="auto" w:fill="FFFFFF"/>
        <w:spacing w:before="120" w:line="274" w:lineRule="atLeast"/>
        <w:jc w:val="both"/>
      </w:pPr>
    </w:p>
    <w:p w:rsidR="00DE31F0" w:rsidRPr="002F2DC0" w:rsidRDefault="00DE31F0" w:rsidP="00DE31F0">
      <w:pPr>
        <w:shd w:val="clear" w:color="auto" w:fill="FFFFFF"/>
        <w:spacing w:before="120" w:line="274" w:lineRule="atLeast"/>
      </w:pPr>
      <w:r w:rsidRPr="002F2DC0">
        <w:rPr>
          <w:lang w:val="vi-VN"/>
        </w:rPr>
        <w:t>1. Tên cơ sở, địa chỉ trụ sở, số điện thoại, số fax:</w:t>
      </w:r>
      <w:r w:rsidRPr="002F2DC0">
        <w:t>...................................................</w:t>
      </w:r>
    </w:p>
    <w:p w:rsidR="00DE31F0" w:rsidRPr="002F2DC0" w:rsidRDefault="00DE31F0" w:rsidP="00DE31F0">
      <w:pPr>
        <w:shd w:val="clear" w:color="auto" w:fill="FFFFFF"/>
        <w:spacing w:before="120" w:line="274" w:lineRule="atLeast"/>
      </w:pPr>
      <w:r w:rsidRPr="002F2DC0">
        <w:rPr>
          <w:lang w:val="vi-VN"/>
        </w:rPr>
        <w:t>2. Người đại diện theo pháp luật của cơ sở:</w:t>
      </w:r>
      <w:r w:rsidRPr="002F2DC0">
        <w:t>…………............................................</w:t>
      </w:r>
    </w:p>
    <w:p w:rsidR="00DE31F0" w:rsidRPr="002F2DC0" w:rsidRDefault="00DE31F0" w:rsidP="00DE31F0">
      <w:pPr>
        <w:shd w:val="clear" w:color="auto" w:fill="FFFFFF"/>
        <w:spacing w:before="120" w:line="274" w:lineRule="atLeast"/>
      </w:pPr>
      <w:r w:rsidRPr="002F2DC0">
        <w:rPr>
          <w:lang w:val="vi-VN"/>
        </w:rPr>
        <w:t>3. Họ và tên, địa chỉ thường trú, quốc tịch, số thẻ căn cước công dân (hoặc giấy chứng minh nhân dân hoặc hộ chiếu hoặc chứng thực cá nhân hợp pháp khác) của các sáng lập viên; phần vốn góp và giá trị vốn góp của mỗi thành viên sáng lập:</w:t>
      </w:r>
      <w:r w:rsidRPr="002F2DC0">
        <w:t>...........................................................................................................................</w:t>
      </w:r>
    </w:p>
    <w:p w:rsidR="00DE31F0" w:rsidRPr="002F2DC0" w:rsidRDefault="00DE31F0" w:rsidP="00DE31F0">
      <w:pPr>
        <w:shd w:val="clear" w:color="auto" w:fill="FFFFFF"/>
        <w:spacing w:before="120" w:line="274" w:lineRule="atLeast"/>
      </w:pPr>
      <w:r w:rsidRPr="002F2DC0">
        <w:rPr>
          <w:lang w:val="vi-VN"/>
        </w:rPr>
        <w:t>4. Quyền và nghĩa vụ của thành viên sáng </w:t>
      </w:r>
      <w:r w:rsidRPr="002F2DC0">
        <w:t>l</w:t>
      </w:r>
      <w:r w:rsidRPr="002F2DC0">
        <w:rPr>
          <w:lang w:val="vi-VN"/>
        </w:rPr>
        <w:t>ập:</w:t>
      </w:r>
      <w:r w:rsidRPr="002F2DC0">
        <w:t>.......................................................</w:t>
      </w:r>
    </w:p>
    <w:p w:rsidR="00DE31F0" w:rsidRPr="002F2DC0" w:rsidRDefault="00DE31F0" w:rsidP="00DE31F0">
      <w:pPr>
        <w:shd w:val="clear" w:color="auto" w:fill="FFFFFF"/>
        <w:spacing w:before="120" w:line="274" w:lineRule="atLeast"/>
      </w:pPr>
      <w:r w:rsidRPr="002F2DC0">
        <w:rPr>
          <w:lang w:val="vi-VN"/>
        </w:rPr>
        <w:t>5. Vốn điều lệ:</w:t>
      </w:r>
      <w:r w:rsidRPr="002F2DC0">
        <w:t>.........................................................................................................</w:t>
      </w:r>
    </w:p>
    <w:p w:rsidR="00DE31F0" w:rsidRPr="002F2DC0" w:rsidRDefault="00DE31F0" w:rsidP="00DE31F0">
      <w:pPr>
        <w:shd w:val="clear" w:color="auto" w:fill="FFFFFF"/>
        <w:spacing w:before="120" w:line="274" w:lineRule="atLeast"/>
      </w:pPr>
      <w:r w:rsidRPr="002F2DC0">
        <w:rPr>
          <w:lang w:val="vi-VN"/>
        </w:rPr>
        <w:t>6. Các nhiệm vụ của cơ sở:</w:t>
      </w:r>
      <w:r w:rsidRPr="002F2DC0">
        <w:t>……………..................................................................</w:t>
      </w:r>
    </w:p>
    <w:p w:rsidR="00DE31F0" w:rsidRPr="002F2DC0" w:rsidRDefault="00DE31F0" w:rsidP="00DE31F0">
      <w:pPr>
        <w:shd w:val="clear" w:color="auto" w:fill="FFFFFF"/>
        <w:spacing w:before="120" w:line="274" w:lineRule="atLeast"/>
      </w:pPr>
      <w:r w:rsidRPr="002F2DC0">
        <w:rPr>
          <w:lang w:val="vi-VN"/>
        </w:rPr>
        <w:t>7. Cơ cấu tổ chức quản lý:</w:t>
      </w:r>
      <w:r w:rsidRPr="002F2DC0">
        <w:t>……………...................................................................</w:t>
      </w:r>
    </w:p>
    <w:p w:rsidR="00DE31F0" w:rsidRPr="002F2DC0" w:rsidRDefault="00DE31F0" w:rsidP="00DE31F0">
      <w:pPr>
        <w:shd w:val="clear" w:color="auto" w:fill="FFFFFF"/>
        <w:spacing w:before="120" w:line="274" w:lineRule="atLeast"/>
      </w:pPr>
      <w:r w:rsidRPr="002F2DC0">
        <w:rPr>
          <w:lang w:val="vi-VN"/>
        </w:rPr>
        <w:t>8. Th</w:t>
      </w:r>
      <w:r w:rsidRPr="002F2DC0">
        <w:t>ể </w:t>
      </w:r>
      <w:r w:rsidRPr="002F2DC0">
        <w:rPr>
          <w:lang w:val="vi-VN"/>
        </w:rPr>
        <w:t>thức thông qua quyết định của cơ sở; nguyên tắc giải quyết tranh chấp nội bộ:</w:t>
      </w:r>
      <w:r w:rsidRPr="002F2DC0">
        <w:t xml:space="preserve"> ...........................................................................................................................</w:t>
      </w:r>
    </w:p>
    <w:p w:rsidR="00DE31F0" w:rsidRPr="002F2DC0" w:rsidRDefault="00DE31F0" w:rsidP="00DE31F0">
      <w:pPr>
        <w:shd w:val="clear" w:color="auto" w:fill="FFFFFF"/>
        <w:spacing w:before="120" w:line="274" w:lineRule="atLeast"/>
      </w:pPr>
      <w:r w:rsidRPr="002F2DC0">
        <w:rPr>
          <w:lang w:val="vi-VN"/>
        </w:rPr>
        <w:t>9. Căn cứ và phương pháp xác định thù lao, tiền lương và thưởng cho cán bộ và nhân viên tại cơ sở:</w:t>
      </w:r>
      <w:r w:rsidRPr="002F2DC0">
        <w:t>..................................................................................................</w:t>
      </w:r>
    </w:p>
    <w:p w:rsidR="00DE31F0" w:rsidRPr="002F2DC0" w:rsidRDefault="00DE31F0" w:rsidP="00DE31F0">
      <w:pPr>
        <w:shd w:val="clear" w:color="auto" w:fill="FFFFFF"/>
        <w:spacing w:before="120" w:line="274" w:lineRule="atLeast"/>
      </w:pPr>
      <w:r w:rsidRPr="002F2DC0">
        <w:rPr>
          <w:lang w:val="vi-VN"/>
        </w:rPr>
        <w:t>10. Những trường hợp thành viên có quyền yêu cầu cơ sở mua lại phần vốn góp:</w:t>
      </w:r>
    </w:p>
    <w:p w:rsidR="00DE31F0" w:rsidRPr="002F2DC0" w:rsidRDefault="00DE31F0" w:rsidP="00DE31F0">
      <w:pPr>
        <w:shd w:val="clear" w:color="auto" w:fill="FFFFFF"/>
        <w:spacing w:before="120" w:line="274" w:lineRule="atLeast"/>
      </w:pPr>
      <w:r w:rsidRPr="002F2DC0">
        <w:t>.................................................................................................................................</w:t>
      </w:r>
    </w:p>
    <w:p w:rsidR="00DE31F0" w:rsidRPr="002F2DC0" w:rsidRDefault="00DE31F0" w:rsidP="00DE31F0">
      <w:pPr>
        <w:shd w:val="clear" w:color="auto" w:fill="FFFFFF"/>
        <w:spacing w:before="120" w:line="274" w:lineRule="atLeast"/>
      </w:pPr>
      <w:r w:rsidRPr="002F2DC0">
        <w:rPr>
          <w:lang w:val="vi-VN"/>
        </w:rPr>
        <w:t>11. Nguyên tắc phân chia lợi nhuận sau thuế và xử lý lỗ:</w:t>
      </w:r>
      <w:r w:rsidRPr="002F2DC0">
        <w:t>.......................................</w:t>
      </w:r>
    </w:p>
    <w:p w:rsidR="00DE31F0" w:rsidRPr="002F2DC0" w:rsidRDefault="00DE31F0" w:rsidP="00DE31F0">
      <w:pPr>
        <w:shd w:val="clear" w:color="auto" w:fill="FFFFFF"/>
        <w:spacing w:before="120" w:line="274" w:lineRule="atLeast"/>
      </w:pPr>
      <w:r w:rsidRPr="002F2DC0">
        <w:rPr>
          <w:lang w:val="vi-VN"/>
        </w:rPr>
        <w:t>12. Các trường hợp giải thể, tr</w:t>
      </w:r>
      <w:r w:rsidRPr="002F2DC0">
        <w:t>ì</w:t>
      </w:r>
      <w:r w:rsidRPr="002F2DC0">
        <w:rPr>
          <w:lang w:val="vi-VN"/>
        </w:rPr>
        <w:t>nh tự giải thể và thủ tục thanh lý tài sản của cơ sở</w:t>
      </w:r>
      <w:r w:rsidRPr="002F2DC0">
        <w:t>: ...........................................................................................................................</w:t>
      </w:r>
    </w:p>
    <w:p w:rsidR="00DE31F0" w:rsidRPr="002F2DC0" w:rsidRDefault="00DE31F0" w:rsidP="00DE31F0">
      <w:pPr>
        <w:shd w:val="clear" w:color="auto" w:fill="FFFFFF"/>
        <w:spacing w:before="120" w:line="274" w:lineRule="atLeast"/>
      </w:pPr>
      <w:r w:rsidRPr="002F2DC0">
        <w:rPr>
          <w:lang w:val="vi-VN"/>
        </w:rPr>
        <w:t>13. Thể thức sửa đổi, bổ sung Quy chế của cơ sở:</w:t>
      </w:r>
      <w:r w:rsidRPr="002F2DC0">
        <w:t>.................................................</w:t>
      </w:r>
    </w:p>
    <w:p w:rsidR="00DE31F0" w:rsidRPr="002F2DC0" w:rsidRDefault="00DE31F0" w:rsidP="00DE31F0">
      <w:pPr>
        <w:shd w:val="clear" w:color="auto" w:fill="FFFFFF"/>
        <w:spacing w:before="120" w:line="274" w:lineRule="atLeast"/>
      </w:pPr>
      <w:r w:rsidRPr="002F2DC0">
        <w:rPr>
          <w:lang w:val="vi-VN"/>
        </w:rPr>
        <w:t>14. Nội dung khác (nếu cần thiết):</w:t>
      </w:r>
      <w:r w:rsidRPr="002F2DC0">
        <w:t>.........................................................................</w:t>
      </w:r>
    </w:p>
    <w:p w:rsidR="00DE31F0" w:rsidRPr="002F2DC0" w:rsidRDefault="00DE31F0" w:rsidP="00DE31F0">
      <w:pPr>
        <w:shd w:val="clear" w:color="auto" w:fill="FFFFFF"/>
        <w:spacing w:before="120" w:line="274" w:lineRule="atLeast"/>
      </w:pPr>
      <w:r w:rsidRPr="002F2DC0">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25"/>
        <w:gridCol w:w="5335"/>
      </w:tblGrid>
      <w:tr w:rsidR="00DE31F0" w:rsidRPr="002F2DC0" w:rsidTr="00160BBA">
        <w:trPr>
          <w:tblCellSpacing w:w="0" w:type="dxa"/>
        </w:trPr>
        <w:tc>
          <w:tcPr>
            <w:tcW w:w="2150" w:type="pct"/>
            <w:shd w:val="clear" w:color="auto" w:fill="FFFFFF"/>
          </w:tcPr>
          <w:p w:rsidR="00DE31F0" w:rsidRPr="002F2DC0" w:rsidRDefault="00DE31F0" w:rsidP="00160BBA">
            <w:pPr>
              <w:spacing w:before="120" w:line="274" w:lineRule="atLeast"/>
            </w:pPr>
            <w:r w:rsidRPr="002F2DC0">
              <w:rPr>
                <w:lang w:val="vi-VN"/>
              </w:rPr>
              <w:t> </w:t>
            </w:r>
          </w:p>
        </w:tc>
        <w:tc>
          <w:tcPr>
            <w:tcW w:w="2850" w:type="pct"/>
            <w:shd w:val="clear" w:color="auto" w:fill="FFFFFF"/>
          </w:tcPr>
          <w:p w:rsidR="00DE31F0" w:rsidRPr="002F2DC0" w:rsidRDefault="00DE31F0" w:rsidP="00160BBA">
            <w:pPr>
              <w:spacing w:before="120" w:line="274" w:lineRule="atLeast"/>
              <w:jc w:val="center"/>
            </w:pPr>
            <w:r w:rsidRPr="002F2DC0">
              <w:rPr>
                <w:b/>
                <w:bCs/>
                <w:lang w:val="vi-VN"/>
              </w:rPr>
              <w:t>NGƯỜI ĐẠI DIỆN THEO PHÁP LUẬT</w:t>
            </w:r>
            <w:r w:rsidRPr="002F2DC0">
              <w:rPr>
                <w:b/>
                <w:bCs/>
                <w:lang w:val="vi-VN"/>
              </w:rPr>
              <w:br/>
              <w:t>CỦA CƠ SỞ TRỢ GIÚP XÃ HỘI</w:t>
            </w:r>
            <w:r w:rsidRPr="002F2DC0">
              <w:rPr>
                <w:b/>
                <w:bCs/>
              </w:rPr>
              <w:br/>
            </w:r>
            <w:r w:rsidRPr="002F2DC0">
              <w:rPr>
                <w:i/>
                <w:iCs/>
                <w:lang w:val="vi-VN"/>
              </w:rPr>
              <w:t>(</w:t>
            </w:r>
            <w:r w:rsidRPr="002F2DC0">
              <w:rPr>
                <w:i/>
                <w:iCs/>
              </w:rPr>
              <w:t>Ký</w:t>
            </w:r>
            <w:r w:rsidRPr="002F2DC0">
              <w:rPr>
                <w:i/>
                <w:iCs/>
                <w:lang w:val="vi-VN"/>
              </w:rPr>
              <w:t>, ghi r</w:t>
            </w:r>
            <w:r w:rsidRPr="002F2DC0">
              <w:rPr>
                <w:i/>
                <w:iCs/>
              </w:rPr>
              <w:t>õ </w:t>
            </w:r>
            <w:r w:rsidRPr="002F2DC0">
              <w:rPr>
                <w:i/>
                <w:iCs/>
                <w:lang w:val="vi-VN"/>
              </w:rPr>
              <w:t>họ tên)</w:t>
            </w:r>
          </w:p>
        </w:tc>
      </w:tr>
    </w:tbl>
    <w:p w:rsidR="00EE4C5F" w:rsidRPr="00DE31F0" w:rsidRDefault="00EE4C5F" w:rsidP="00DE31F0">
      <w:bookmarkStart w:id="2" w:name="_GoBack"/>
      <w:bookmarkEnd w:id="2"/>
    </w:p>
    <w:sectPr w:rsidR="00EE4C5F" w:rsidRPr="00DE31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ED"/>
    <w:rsid w:val="00285D43"/>
    <w:rsid w:val="00380E71"/>
    <w:rsid w:val="005A0FBA"/>
    <w:rsid w:val="005E0DEC"/>
    <w:rsid w:val="00647A2E"/>
    <w:rsid w:val="0066356D"/>
    <w:rsid w:val="00681AED"/>
    <w:rsid w:val="006D5343"/>
    <w:rsid w:val="00706716"/>
    <w:rsid w:val="007E6083"/>
    <w:rsid w:val="0093400F"/>
    <w:rsid w:val="00BD3113"/>
    <w:rsid w:val="00C40D18"/>
    <w:rsid w:val="00CA08F4"/>
    <w:rsid w:val="00CA7B38"/>
    <w:rsid w:val="00DA6049"/>
    <w:rsid w:val="00DE31F0"/>
    <w:rsid w:val="00EC3055"/>
    <w:rsid w:val="00EE0E3B"/>
    <w:rsid w:val="00EE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1C6EF-C398-40DA-8C2A-5F41292A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AE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next w:val="Normal"/>
    <w:autoRedefine/>
    <w:semiHidden/>
    <w:rsid w:val="00681AED"/>
    <w:pPr>
      <w:spacing w:before="120" w:after="120" w:line="312" w:lineRule="auto"/>
    </w:pPr>
  </w:style>
  <w:style w:type="paragraph" w:styleId="NormalWeb">
    <w:name w:val="Normal (Web)"/>
    <w:basedOn w:val="Normal"/>
    <w:uiPriority w:val="99"/>
    <w:rsid w:val="00BD311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Điền văn</dc:creator>
  <cp:keywords/>
  <dc:description/>
  <cp:lastModifiedBy>Minh Điền văn</cp:lastModifiedBy>
  <cp:revision>30</cp:revision>
  <dcterms:created xsi:type="dcterms:W3CDTF">2019-02-21T13:31:00Z</dcterms:created>
  <dcterms:modified xsi:type="dcterms:W3CDTF">2019-02-24T03:18:00Z</dcterms:modified>
</cp:coreProperties>
</file>