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3C9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bookmarkStart w:id="0" w:name="_GoBack"/>
      <w:bookmarkEnd w:id="0"/>
    </w:p>
    <w:p w:rsidR="004513C9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-304800</wp:posOffset>
                </wp:positionV>
                <wp:extent cx="2309495" cy="527685"/>
                <wp:effectExtent l="635" t="4445" r="4445" b="127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949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3C9" w:rsidRDefault="004513C9" w:rsidP="00451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Mẫu TK3-TS</w:t>
                            </w:r>
                          </w:p>
                          <w:p w:rsidR="004513C9" w:rsidRDefault="004513C9" w:rsidP="00451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>Ban hành kèm theo QĐ số 595/QĐ-BHXH</w:t>
                            </w:r>
                          </w:p>
                          <w:p w:rsidR="004513C9" w:rsidRDefault="004513C9" w:rsidP="004513C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ngày 14/4/2017 của BHXH Việt Nam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18288" tIns="22860" rIns="18288" bIns="2286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9.75pt;margin-top:-24pt;width:181.85pt;height:4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" filled="f" stroked="f">
                <v:textbox inset="1.44pt,1.8pt,1.44pt,1.8pt">
                  <w:txbxContent>
                    <w:p w:rsidR="004513C9" w:rsidRDefault="004513C9" w:rsidP="00451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18"/>
                          <w:szCs w:val="18"/>
                        </w:rPr>
                        <w:t>Mẫu TK3-TS</w:t>
                      </w:r>
                    </w:p>
                    <w:p w:rsidR="004513C9" w:rsidRDefault="004513C9" w:rsidP="00451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>Ban hành kèm theo QĐ số 595/QĐ-BHXH</w:t>
                      </w:r>
                    </w:p>
                    <w:p w:rsidR="004513C9" w:rsidRDefault="004513C9" w:rsidP="004513C9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i/>
                          <w:iCs/>
                          <w:sz w:val="18"/>
                          <w:szCs w:val="18"/>
                        </w:rPr>
                        <w:t xml:space="preserve"> ngày 14/4/2017 của BHXH Việt Nam</w:t>
                      </w:r>
                      <w:r>
                        <w:rPr>
                          <w:i/>
                          <w:iCs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020"/>
        <w:gridCol w:w="6235"/>
      </w:tblGrid>
      <w:tr w:rsidR="004513C9" w:rsidRPr="00BA3A39" w:rsidTr="00810957">
        <w:tc>
          <w:tcPr>
            <w:tcW w:w="4020" w:type="dxa"/>
          </w:tcPr>
          <w:p w:rsidR="004513C9" w:rsidRPr="00BA3A39" w:rsidRDefault="004513C9" w:rsidP="00810957">
            <w:pPr>
              <w:jc w:val="center"/>
              <w:rPr>
                <w:b/>
                <w:bCs/>
                <w:sz w:val="26"/>
                <w:szCs w:val="26"/>
                <w:lang w:val="pt-BR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200659</wp:posOffset>
                      </wp:positionV>
                      <wp:extent cx="895985" cy="0"/>
                      <wp:effectExtent l="0" t="0" r="37465" b="19050"/>
                      <wp:wrapNone/>
                      <wp:docPr id="22" name="Straight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59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63185" id="Straight Connector 2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4.6pt,15.8pt" to="95.1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"/>
                  </w:pict>
                </mc:Fallback>
              </mc:AlternateContent>
            </w:r>
            <w:r w:rsidRPr="00BA3A39">
              <w:rPr>
                <w:b/>
                <w:bCs/>
                <w:sz w:val="26"/>
                <w:szCs w:val="26"/>
                <w:lang w:val="pt-BR" w:eastAsia="vi-VN"/>
              </w:rPr>
              <w:t>BẢO HIỂM XÃ HỘI VIỆT NAM</w:t>
            </w:r>
          </w:p>
        </w:tc>
        <w:tc>
          <w:tcPr>
            <w:tcW w:w="6235" w:type="dxa"/>
          </w:tcPr>
          <w:p w:rsidR="004513C9" w:rsidRPr="00BA3A39" w:rsidRDefault="004513C9" w:rsidP="00810957">
            <w:pPr>
              <w:jc w:val="center"/>
              <w:rPr>
                <w:b/>
                <w:bCs/>
                <w:sz w:val="26"/>
                <w:szCs w:val="26"/>
                <w:lang w:val="pt-BR" w:eastAsia="vi-VN"/>
              </w:rPr>
            </w:pPr>
            <w:r w:rsidRPr="00BA3A39">
              <w:rPr>
                <w:b/>
                <w:bCs/>
                <w:sz w:val="26"/>
                <w:szCs w:val="26"/>
                <w:lang w:val="pt-BR" w:eastAsia="vi-VN"/>
              </w:rPr>
              <w:t>CỘNG HOÀ XÃ HỘI CHỦ NGHĨA VIỆT NAM</w:t>
            </w:r>
          </w:p>
          <w:p w:rsidR="004513C9" w:rsidRPr="00BA3A39" w:rsidRDefault="004513C9" w:rsidP="00810957">
            <w:pPr>
              <w:jc w:val="center"/>
              <w:rPr>
                <w:b/>
                <w:bCs/>
                <w:lang w:val="pt-BR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856615</wp:posOffset>
                      </wp:positionH>
                      <wp:positionV relativeFrom="paragraph">
                        <wp:posOffset>195579</wp:posOffset>
                      </wp:positionV>
                      <wp:extent cx="2110740" cy="0"/>
                      <wp:effectExtent l="0" t="0" r="22860" b="19050"/>
                      <wp:wrapNone/>
                      <wp:docPr id="21" name="Straight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07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C10BE0" id="Straight Connector 2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7.45pt,15.4pt" to="233.65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nYmHwIAADg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"/>
                  </w:pict>
                </mc:Fallback>
              </mc:AlternateContent>
            </w:r>
            <w:r w:rsidRPr="00BA3A39">
              <w:rPr>
                <w:b/>
                <w:bCs/>
                <w:lang w:val="pt-BR" w:eastAsia="vi-VN"/>
              </w:rPr>
              <w:t>Độc lập - Tự do - Hạnh phúc</w:t>
            </w:r>
          </w:p>
          <w:p w:rsidR="004513C9" w:rsidRPr="00BA3A39" w:rsidRDefault="004513C9" w:rsidP="00810957">
            <w:pPr>
              <w:tabs>
                <w:tab w:val="left" w:pos="4545"/>
              </w:tabs>
              <w:rPr>
                <w:lang w:val="pt-BR" w:eastAsia="vi-VN"/>
              </w:rPr>
            </w:pPr>
          </w:p>
        </w:tc>
      </w:tr>
    </w:tbl>
    <w:p w:rsidR="004513C9" w:rsidRPr="00D11DD2" w:rsidRDefault="004513C9" w:rsidP="004513C9">
      <w:pPr>
        <w:jc w:val="center"/>
        <w:rPr>
          <w:b/>
          <w:bCs/>
          <w:lang w:val="vi-VN" w:eastAsia="vi-VN"/>
        </w:rPr>
      </w:pPr>
      <w:r w:rsidRPr="00D11DD2">
        <w:rPr>
          <w:b/>
          <w:bCs/>
          <w:lang w:val="vi-VN" w:eastAsia="vi-VN"/>
        </w:rPr>
        <w:t>TỜ KHAI</w:t>
      </w:r>
      <w:r w:rsidRPr="00D11DD2">
        <w:rPr>
          <w:b/>
          <w:bCs/>
          <w:lang w:eastAsia="vi-VN"/>
        </w:rPr>
        <w:t xml:space="preserve"> </w:t>
      </w:r>
    </w:p>
    <w:p w:rsidR="004513C9" w:rsidRPr="00A5249B" w:rsidRDefault="004513C9" w:rsidP="004513C9">
      <w:pPr>
        <w:jc w:val="center"/>
        <w:rPr>
          <w:b/>
          <w:bCs/>
          <w:sz w:val="26"/>
          <w:szCs w:val="26"/>
          <w:lang w:val="vi-VN" w:eastAsia="vi-VN"/>
        </w:rPr>
      </w:pPr>
      <w:r w:rsidRPr="00A5249B">
        <w:rPr>
          <w:b/>
          <w:bCs/>
          <w:sz w:val="26"/>
          <w:szCs w:val="26"/>
          <w:lang w:val="vi-VN" w:eastAsia="vi-VN"/>
        </w:rPr>
        <w:t>ĐƠN VỊ THAM GIA</w:t>
      </w:r>
      <w:r>
        <w:rPr>
          <w:b/>
          <w:bCs/>
          <w:sz w:val="26"/>
          <w:szCs w:val="26"/>
          <w:lang w:eastAsia="vi-VN"/>
        </w:rPr>
        <w:t>, ĐIỀU CHỈNH</w:t>
      </w:r>
      <w:r w:rsidRPr="00A5249B">
        <w:rPr>
          <w:b/>
          <w:bCs/>
          <w:sz w:val="26"/>
          <w:szCs w:val="26"/>
          <w:lang w:val="vi-VN" w:eastAsia="vi-VN"/>
        </w:rPr>
        <w:t xml:space="preserve"> BẢO HIỂM XÃ HỘI, BẢO HIỂM Y TẾ</w:t>
      </w:r>
    </w:p>
    <w:p w:rsidR="004513C9" w:rsidRDefault="004513C9" w:rsidP="004513C9">
      <w:pPr>
        <w:widowControl w:val="0"/>
        <w:spacing w:before="60" w:line="366" w:lineRule="exact"/>
        <w:jc w:val="center"/>
        <w:rPr>
          <w:lang w:val="sv-SE"/>
        </w:rPr>
      </w:pPr>
      <w:r w:rsidRPr="00B70722">
        <w:rPr>
          <w:lang w:val="vi-VN" w:eastAsia="vi-VN"/>
        </w:rPr>
        <w:t>Kính gửi: ..............................................................................</w:t>
      </w:r>
    </w:p>
    <w:p w:rsidR="004513C9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[01] Tên đơn vị: ...........................................................................................</w:t>
      </w:r>
      <w:r>
        <w:rPr>
          <w:lang w:val="sv-SE"/>
        </w:rPr>
        <w:t>....</w:t>
      </w:r>
      <w:r w:rsidRPr="00A22897">
        <w:rPr>
          <w:lang w:val="sv-SE"/>
        </w:rPr>
        <w:t>..</w:t>
      </w:r>
      <w:r>
        <w:rPr>
          <w:lang w:val="sv-SE"/>
        </w:rPr>
        <w:t>............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[02]. Mã số đơn vị: ............................................................................................</w:t>
      </w:r>
      <w:r>
        <w:rPr>
          <w:lang w:val="sv-SE"/>
        </w:rPr>
        <w:t>.</w:t>
      </w:r>
      <w:r w:rsidRPr="00A22897">
        <w:rPr>
          <w:lang w:val="sv-SE"/>
        </w:rPr>
        <w:t>....</w:t>
      </w:r>
      <w:r>
        <w:rPr>
          <w:lang w:val="sv-SE"/>
        </w:rPr>
        <w:t>......</w:t>
      </w:r>
      <w:r w:rsidRPr="00A22897">
        <w:rPr>
          <w:lang w:val="sv-SE"/>
        </w:rPr>
        <w:t>.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[03]. Mã số thuế: ....................................................................................................</w:t>
      </w:r>
      <w:r>
        <w:rPr>
          <w:lang w:val="sv-SE"/>
        </w:rPr>
        <w:t>.......</w:t>
      </w:r>
      <w:r w:rsidRPr="00A22897">
        <w:rPr>
          <w:lang w:val="sv-SE"/>
        </w:rPr>
        <w:t>.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[04] Địa chỉ đăng ký kinh doanh: ..............................................</w:t>
      </w:r>
      <w:r>
        <w:rPr>
          <w:lang w:val="sv-SE"/>
        </w:rPr>
        <w:t>....</w:t>
      </w:r>
      <w:r w:rsidRPr="00A22897">
        <w:rPr>
          <w:lang w:val="sv-SE"/>
        </w:rPr>
        <w:t>.................</w:t>
      </w:r>
      <w:r>
        <w:rPr>
          <w:lang w:val="sv-SE"/>
        </w:rPr>
        <w:t>...............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[05] Địa chỉ giao dich hoặc liên hệ:.................................................</w:t>
      </w:r>
      <w:r>
        <w:rPr>
          <w:lang w:val="sv-SE"/>
        </w:rPr>
        <w:t>........</w:t>
      </w:r>
      <w:r w:rsidRPr="00A22897">
        <w:rPr>
          <w:lang w:val="sv-SE"/>
        </w:rPr>
        <w:t>.......................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[06]. Loại h</w:t>
      </w:r>
      <w:r>
        <w:rPr>
          <w:lang w:val="sv-SE"/>
        </w:rPr>
        <w:t>ì</w:t>
      </w:r>
      <w:r w:rsidRPr="00A22897">
        <w:rPr>
          <w:lang w:val="sv-SE"/>
        </w:rPr>
        <w:t>nh đơn vị: ……………………</w:t>
      </w:r>
      <w:r>
        <w:rPr>
          <w:lang w:val="sv-SE"/>
        </w:rPr>
        <w:t>...........</w:t>
      </w:r>
      <w:r w:rsidRPr="00A22897">
        <w:rPr>
          <w:lang w:val="sv-SE"/>
        </w:rPr>
        <w:t>……………………………………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 xml:space="preserve">[07]. Số điện thoại </w:t>
      </w:r>
      <w:r>
        <w:rPr>
          <w:lang w:val="sv-SE"/>
        </w:rPr>
        <w:t>................................</w:t>
      </w:r>
      <w:r w:rsidRPr="00A22897">
        <w:rPr>
          <w:lang w:val="sv-SE"/>
        </w:rPr>
        <w:t>[07] Địa chỉ email.....</w:t>
      </w:r>
      <w:r>
        <w:rPr>
          <w:lang w:val="sv-SE"/>
        </w:rPr>
        <w:t>.........</w:t>
      </w:r>
      <w:r w:rsidRPr="00A22897">
        <w:rPr>
          <w:lang w:val="sv-SE"/>
        </w:rPr>
        <w:t>...............................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[08]. Quyết định thành lập/Giấy phép đăng ký kinh doanh: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[09.1]. Số: …………………… ; [09 2] Nơi cấp: ………………………………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5778500</wp:posOffset>
                </wp:positionH>
                <wp:positionV relativeFrom="paragraph">
                  <wp:posOffset>107315</wp:posOffset>
                </wp:positionV>
                <wp:extent cx="126365" cy="127000"/>
                <wp:effectExtent l="0" t="0" r="26035" b="2540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524A8" id="Rectangle 1" o:spid="_x0000_s1026" style="position:absolute;margin-left:455pt;margin-top:8.45pt;width:9.95pt;height: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116840</wp:posOffset>
                </wp:positionV>
                <wp:extent cx="126365" cy="127000"/>
                <wp:effectExtent l="0" t="0" r="26035" b="2540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8842A9" id="Rectangle 18" o:spid="_x0000_s1026" style="position:absolute;margin-left:303.55pt;margin-top:9.2pt;width:9.95pt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"/>
            </w:pict>
          </mc:Fallback>
        </mc:AlternateContent>
      </w:r>
      <w:r w:rsidRPr="00A22897">
        <w:rPr>
          <w:lang w:val="sv-SE"/>
        </w:rPr>
        <w:t>[10] Ph</w:t>
      </w:r>
      <w:r>
        <w:rPr>
          <w:lang w:val="sv-SE"/>
        </w:rPr>
        <w:t>ư</w:t>
      </w:r>
      <w:r w:rsidRPr="00A22897">
        <w:rPr>
          <w:lang w:val="sv-SE"/>
        </w:rPr>
        <w:t>ơng thức đ</w:t>
      </w:r>
      <w:r>
        <w:rPr>
          <w:lang w:val="sv-SE"/>
        </w:rPr>
        <w:t>ó</w:t>
      </w:r>
      <w:r w:rsidRPr="00A22897">
        <w:rPr>
          <w:lang w:val="sv-SE"/>
        </w:rPr>
        <w:t>ng khác: [10 1] 03 tháng một lần</w:t>
      </w:r>
      <w:r>
        <w:rPr>
          <w:lang w:val="sv-SE"/>
        </w:rPr>
        <w:t xml:space="preserve">    </w:t>
      </w:r>
      <w:r w:rsidRPr="00A22897">
        <w:rPr>
          <w:lang w:val="sv-SE"/>
        </w:rPr>
        <w:t xml:space="preserve"> [10.2]. 06 tháng một lần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[11]. Nội dung thay đổi, yêu cầu: …………………</w:t>
      </w:r>
      <w:r>
        <w:rPr>
          <w:lang w:val="sv-SE"/>
        </w:rPr>
        <w:t>.........................</w:t>
      </w:r>
      <w:r w:rsidRPr="00A22897">
        <w:rPr>
          <w:lang w:val="sv-SE"/>
        </w:rPr>
        <w:t>…………………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>
        <w:rPr>
          <w:lang w:val="sv-SE"/>
        </w:rPr>
        <w:t>....</w:t>
      </w:r>
      <w:r w:rsidRPr="00A22897">
        <w:rPr>
          <w:lang w:val="sv-SE"/>
        </w:rPr>
        <w:t>…………………………………………………………………</w:t>
      </w:r>
      <w:r>
        <w:rPr>
          <w:lang w:val="sv-SE"/>
        </w:rPr>
        <w:t>...</w:t>
      </w:r>
      <w:r w:rsidRPr="00A22897">
        <w:rPr>
          <w:lang w:val="sv-SE"/>
        </w:rPr>
        <w:t>…………………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[12]. Hồ sơ kèm theo (nếu c ): …………………… ………</w:t>
      </w:r>
      <w:r>
        <w:rPr>
          <w:lang w:val="sv-SE"/>
        </w:rPr>
        <w:t>.........</w:t>
      </w:r>
      <w:r w:rsidRPr="00A22897">
        <w:rPr>
          <w:lang w:val="sv-SE"/>
        </w:rPr>
        <w:t>……………………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……………………………………………………………</w:t>
      </w:r>
      <w:r>
        <w:rPr>
          <w:lang w:val="sv-SE"/>
        </w:rPr>
        <w:t>...</w:t>
      </w:r>
      <w:r w:rsidRPr="00A22897">
        <w:rPr>
          <w:lang w:val="sv-SE"/>
        </w:rPr>
        <w:t>…</w:t>
      </w:r>
      <w:r>
        <w:rPr>
          <w:lang w:val="sv-SE"/>
        </w:rPr>
        <w:t>....</w:t>
      </w:r>
      <w:r w:rsidRPr="00A22897">
        <w:rPr>
          <w:lang w:val="sv-SE"/>
        </w:rPr>
        <w:t>……………………</w:t>
      </w:r>
    </w:p>
    <w:p w:rsidR="004513C9" w:rsidRPr="00A22897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  <w:r w:rsidRPr="00A22897">
        <w:rPr>
          <w:lang w:val="sv-SE"/>
        </w:rPr>
        <w:t>…………………………………………………………………</w:t>
      </w:r>
      <w:r>
        <w:rPr>
          <w:lang w:val="sv-SE"/>
        </w:rPr>
        <w:t>.......</w:t>
      </w:r>
      <w:r w:rsidRPr="00A22897">
        <w:rPr>
          <w:lang w:val="sv-SE"/>
        </w:rPr>
        <w:t>…………………</w:t>
      </w: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5387"/>
        <w:gridCol w:w="4584"/>
      </w:tblGrid>
      <w:tr w:rsidR="004513C9" w:rsidRPr="00A53457" w:rsidTr="00810957">
        <w:tc>
          <w:tcPr>
            <w:tcW w:w="5387" w:type="dxa"/>
          </w:tcPr>
          <w:p w:rsidR="004513C9" w:rsidRDefault="004513C9" w:rsidP="00810957">
            <w:pPr>
              <w:spacing w:before="60"/>
              <w:jc w:val="both"/>
              <w:rPr>
                <w:lang w:eastAsia="vi-VN"/>
              </w:rPr>
            </w:pPr>
          </w:p>
          <w:p w:rsidR="004513C9" w:rsidRPr="00BA3A39" w:rsidRDefault="004513C9" w:rsidP="00810957">
            <w:pPr>
              <w:spacing w:before="60"/>
              <w:jc w:val="both"/>
              <w:rPr>
                <w:lang w:eastAsia="vi-VN"/>
              </w:rPr>
            </w:pPr>
          </w:p>
          <w:p w:rsidR="004513C9" w:rsidRPr="00BA3A39" w:rsidRDefault="004513C9" w:rsidP="00810957">
            <w:pPr>
              <w:spacing w:before="60"/>
              <w:jc w:val="both"/>
              <w:rPr>
                <w:lang w:val="sv-SE" w:eastAsia="vi-VN"/>
              </w:rPr>
            </w:pPr>
          </w:p>
          <w:p w:rsidR="004513C9" w:rsidRPr="00BA3A39" w:rsidRDefault="004513C9" w:rsidP="00810957">
            <w:pPr>
              <w:spacing w:before="60"/>
              <w:jc w:val="both"/>
              <w:rPr>
                <w:lang w:val="sv-SE" w:eastAsia="vi-VN"/>
              </w:rPr>
            </w:pPr>
          </w:p>
        </w:tc>
        <w:tc>
          <w:tcPr>
            <w:tcW w:w="4584" w:type="dxa"/>
          </w:tcPr>
          <w:p w:rsidR="004513C9" w:rsidRDefault="004513C9" w:rsidP="00810957">
            <w:pPr>
              <w:jc w:val="center"/>
              <w:rPr>
                <w:i/>
                <w:iCs/>
                <w:lang w:val="sv-SE" w:eastAsia="vi-VN"/>
              </w:rPr>
            </w:pPr>
          </w:p>
          <w:p w:rsidR="004513C9" w:rsidRPr="00BA3A39" w:rsidRDefault="004513C9" w:rsidP="00810957">
            <w:pPr>
              <w:jc w:val="center"/>
              <w:rPr>
                <w:i/>
                <w:iCs/>
                <w:lang w:val="sv-SE" w:eastAsia="vi-VN"/>
              </w:rPr>
            </w:pPr>
            <w:r w:rsidRPr="00BA3A39">
              <w:rPr>
                <w:i/>
                <w:iCs/>
                <w:lang w:val="sv-SE" w:eastAsia="vi-VN"/>
              </w:rPr>
              <w:t>.........., ngày ...... tháng ..... năm ..........</w:t>
            </w:r>
          </w:p>
          <w:p w:rsidR="004513C9" w:rsidRPr="00BA3A39" w:rsidRDefault="004513C9" w:rsidP="00810957">
            <w:pPr>
              <w:jc w:val="center"/>
              <w:rPr>
                <w:b/>
                <w:bCs/>
                <w:lang w:val="sv-SE" w:eastAsia="vi-VN"/>
              </w:rPr>
            </w:pPr>
            <w:r w:rsidRPr="00BA3A39">
              <w:rPr>
                <w:b/>
                <w:bCs/>
                <w:lang w:val="sv-SE" w:eastAsia="vi-VN"/>
              </w:rPr>
              <w:t>Thủ trưởng đơn vị</w:t>
            </w:r>
          </w:p>
          <w:p w:rsidR="004513C9" w:rsidRPr="00BA3A39" w:rsidRDefault="004513C9" w:rsidP="00810957">
            <w:pPr>
              <w:jc w:val="center"/>
              <w:rPr>
                <w:lang w:val="sv-SE" w:eastAsia="vi-VN"/>
              </w:rPr>
            </w:pPr>
            <w:r w:rsidRPr="00BA3A39">
              <w:rPr>
                <w:i/>
                <w:iCs/>
                <w:lang w:val="sv-SE" w:eastAsia="vi-VN"/>
              </w:rPr>
              <w:t>(Ký, ghi rõ họ tên)</w:t>
            </w:r>
          </w:p>
        </w:tc>
      </w:tr>
    </w:tbl>
    <w:p w:rsidR="004513C9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</w:p>
    <w:p w:rsidR="004513C9" w:rsidRDefault="004513C9" w:rsidP="004513C9">
      <w:pPr>
        <w:widowControl w:val="0"/>
        <w:spacing w:before="60" w:line="366" w:lineRule="exact"/>
        <w:jc w:val="both"/>
        <w:rPr>
          <w:lang w:val="sv-SE"/>
        </w:rPr>
      </w:pPr>
    </w:p>
    <w:p w:rsidR="006A24EB" w:rsidRDefault="004513C9"/>
    <w:sectPr w:rsidR="006A24EB" w:rsidSect="004513C9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C9"/>
    <w:rsid w:val="000B6BC3"/>
    <w:rsid w:val="00412D33"/>
    <w:rsid w:val="0045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341FC"/>
  <w15:chartTrackingRefBased/>
  <w15:docId w15:val="{67EC1EA5-B109-42CE-9420-3B42A777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3C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4513C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2019-03-22T07:15:00Z</dcterms:created>
  <dcterms:modified xsi:type="dcterms:W3CDTF">2019-03-22T07:15:00Z</dcterms:modified>
</cp:coreProperties>
</file>